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5F" w:rsidRDefault="0069655F" w:rsidP="0069655F">
      <w:pPr>
        <w:pStyle w:val="2"/>
        <w:framePr w:w="3069" w:h="1265" w:wrap="around" w:x="1341" w:y="-386"/>
      </w:pPr>
    </w:p>
    <w:p w:rsidR="0069655F" w:rsidRDefault="0069655F" w:rsidP="0069655F">
      <w:pPr>
        <w:pStyle w:val="2"/>
        <w:framePr w:w="3069" w:h="1265" w:wrap="around" w:x="1341" w:y="-386"/>
      </w:pPr>
      <w:r>
        <w:t>«ЗАНУЛЬЕ» СИКТ</w:t>
      </w:r>
    </w:p>
    <w:p w:rsidR="0069655F" w:rsidRDefault="0069655F" w:rsidP="0069655F">
      <w:pPr>
        <w:pStyle w:val="2"/>
        <w:framePr w:w="3069" w:h="1265" w:wrap="around" w:x="1341" w:y="-386"/>
      </w:pPr>
      <w:r>
        <w:t>ОВМÖДЧÖМИНЛÖН</w:t>
      </w:r>
    </w:p>
    <w:p w:rsidR="0069655F" w:rsidRDefault="0069655F" w:rsidP="0069655F">
      <w:pPr>
        <w:pStyle w:val="2"/>
        <w:framePr w:w="3069" w:h="1265" w:wrap="around" w:x="1341" w:y="-386"/>
      </w:pPr>
      <w:r>
        <w:t>СОВЕТ</w:t>
      </w:r>
    </w:p>
    <w:p w:rsidR="0069655F" w:rsidRDefault="0069655F" w:rsidP="0069655F">
      <w:pPr>
        <w:framePr w:w="3502" w:h="1438" w:hSpace="141" w:wrap="around" w:vAnchor="text" w:hAnchor="page" w:x="7101" w:y="-386"/>
        <w:jc w:val="center"/>
        <w:rPr>
          <w:sz w:val="28"/>
        </w:rPr>
      </w:pPr>
    </w:p>
    <w:p w:rsidR="0069655F" w:rsidRDefault="0069655F" w:rsidP="0069655F">
      <w:pPr>
        <w:framePr w:w="3502" w:h="1438" w:hSpace="141" w:wrap="around" w:vAnchor="text" w:hAnchor="page" w:x="7101" w:y="-386"/>
        <w:jc w:val="center"/>
        <w:rPr>
          <w:sz w:val="28"/>
        </w:rPr>
      </w:pPr>
      <w:r>
        <w:rPr>
          <w:sz w:val="28"/>
        </w:rPr>
        <w:t xml:space="preserve">СОВЕТ  </w:t>
      </w:r>
    </w:p>
    <w:p w:rsidR="0069655F" w:rsidRDefault="0069655F" w:rsidP="0069655F">
      <w:pPr>
        <w:pStyle w:val="2"/>
        <w:framePr w:h="1438" w:wrap="around" w:x="7101" w:y="-386"/>
      </w:pPr>
      <w:r>
        <w:t>СЕЛЬСКОГО ПОСЕЛЕНИЯ «ЗАНУЛЬЕ»</w:t>
      </w:r>
    </w:p>
    <w:p w:rsidR="0069655F" w:rsidRDefault="0069655F" w:rsidP="0069655F"/>
    <w:p w:rsidR="0069655F" w:rsidRDefault="0069655F" w:rsidP="0069655F">
      <w:pPr>
        <w:pStyle w:val="a3"/>
        <w:rPr>
          <w:b/>
          <w:bCs/>
        </w:rPr>
      </w:pPr>
    </w:p>
    <w:p w:rsidR="0069655F" w:rsidRDefault="0069655F" w:rsidP="0069655F">
      <w:pPr>
        <w:pStyle w:val="a3"/>
        <w:rPr>
          <w:b/>
          <w:bCs/>
        </w:rPr>
      </w:pPr>
    </w:p>
    <w:p w:rsidR="0069655F" w:rsidRDefault="0069655F" w:rsidP="0069655F">
      <w:pPr>
        <w:pStyle w:val="a3"/>
        <w:ind w:left="2880"/>
        <w:jc w:val="left"/>
        <w:rPr>
          <w:b/>
        </w:rPr>
      </w:pPr>
      <w:r>
        <w:rPr>
          <w:b/>
        </w:rPr>
        <w:t xml:space="preserve">        </w:t>
      </w:r>
    </w:p>
    <w:p w:rsidR="0069655F" w:rsidRDefault="0069655F" w:rsidP="0069655F">
      <w:pPr>
        <w:pStyle w:val="a3"/>
        <w:ind w:left="2880"/>
        <w:jc w:val="left"/>
        <w:rPr>
          <w:b/>
        </w:rPr>
      </w:pPr>
    </w:p>
    <w:p w:rsidR="0069655F" w:rsidRDefault="0069655F" w:rsidP="0069655F">
      <w:pPr>
        <w:pStyle w:val="a3"/>
        <w:ind w:left="2880"/>
        <w:jc w:val="left"/>
        <w:rPr>
          <w:b/>
        </w:rPr>
      </w:pPr>
    </w:p>
    <w:p w:rsidR="0069655F" w:rsidRDefault="0069655F" w:rsidP="0069655F">
      <w:pPr>
        <w:pStyle w:val="a3"/>
        <w:rPr>
          <w:b/>
        </w:rPr>
      </w:pPr>
      <w:r>
        <w:rPr>
          <w:b/>
        </w:rPr>
        <w:t>КЫВКÖРТÖД</w:t>
      </w:r>
    </w:p>
    <w:p w:rsidR="0069655F" w:rsidRDefault="0069655F" w:rsidP="0069655F">
      <w:pPr>
        <w:pStyle w:val="a3"/>
        <w:rPr>
          <w:b/>
          <w:bCs/>
        </w:rPr>
      </w:pPr>
      <w:r>
        <w:rPr>
          <w:b/>
        </w:rPr>
        <w:t>РЕШЕНИЕ</w:t>
      </w:r>
    </w:p>
    <w:p w:rsidR="0069655F" w:rsidRDefault="0069655F" w:rsidP="0069655F">
      <w:pPr>
        <w:pStyle w:val="a3"/>
        <w:rPr>
          <w:b/>
          <w:bCs/>
        </w:rPr>
      </w:pPr>
    </w:p>
    <w:p w:rsidR="0069655F" w:rsidRDefault="0069655F" w:rsidP="0069655F">
      <w:pPr>
        <w:jc w:val="center"/>
        <w:rPr>
          <w:b/>
          <w:bCs/>
          <w:sz w:val="28"/>
        </w:rPr>
      </w:pPr>
    </w:p>
    <w:p w:rsidR="0069655F" w:rsidRDefault="0069655F" w:rsidP="0069655F">
      <w:pPr>
        <w:jc w:val="center"/>
        <w:rPr>
          <w:b/>
          <w:bCs/>
          <w:sz w:val="28"/>
        </w:rPr>
      </w:pPr>
    </w:p>
    <w:p w:rsidR="0069655F" w:rsidRDefault="00890191" w:rsidP="0069655F">
      <w:pPr>
        <w:tabs>
          <w:tab w:val="left" w:pos="720"/>
          <w:tab w:val="left" w:pos="1440"/>
          <w:tab w:val="left" w:pos="2160"/>
          <w:tab w:val="left" w:pos="2880"/>
          <w:tab w:val="left" w:pos="6999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от  </w:t>
      </w:r>
      <w:r w:rsidR="00FF7A2C">
        <w:rPr>
          <w:b/>
          <w:bCs/>
          <w:sz w:val="28"/>
        </w:rPr>
        <w:t>06</w:t>
      </w:r>
      <w:r>
        <w:rPr>
          <w:b/>
          <w:bCs/>
          <w:sz w:val="28"/>
        </w:rPr>
        <w:t xml:space="preserve"> </w:t>
      </w:r>
      <w:r w:rsidR="004F2FE5">
        <w:rPr>
          <w:b/>
          <w:bCs/>
          <w:sz w:val="28"/>
        </w:rPr>
        <w:t>декабря</w:t>
      </w:r>
      <w:r w:rsidR="00B03D9F">
        <w:rPr>
          <w:b/>
          <w:bCs/>
          <w:sz w:val="28"/>
        </w:rPr>
        <w:t xml:space="preserve"> 2024</w:t>
      </w:r>
      <w:r w:rsidR="0069655F">
        <w:rPr>
          <w:b/>
          <w:bCs/>
          <w:sz w:val="28"/>
        </w:rPr>
        <w:t xml:space="preserve"> г.</w:t>
      </w:r>
      <w:r w:rsidR="0069655F">
        <w:rPr>
          <w:b/>
          <w:bCs/>
          <w:sz w:val="28"/>
        </w:rPr>
        <w:tab/>
      </w:r>
      <w:r w:rsidR="0069655F">
        <w:rPr>
          <w:b/>
          <w:bCs/>
          <w:sz w:val="28"/>
        </w:rPr>
        <w:tab/>
      </w:r>
    </w:p>
    <w:p w:rsidR="0069655F" w:rsidRDefault="0069655F" w:rsidP="0069655F">
      <w:pPr>
        <w:framePr w:w="2863" w:h="728" w:hSpace="141" w:wrap="around" w:vAnchor="text" w:hAnchor="page" w:x="1495" w:y="12"/>
      </w:pPr>
      <w:r>
        <w:t xml:space="preserve">168152, Республика Коми, </w:t>
      </w:r>
    </w:p>
    <w:p w:rsidR="0069655F" w:rsidRDefault="0069655F" w:rsidP="0069655F">
      <w:pPr>
        <w:framePr w:w="2863" w:h="728" w:hSpace="141" w:wrap="around" w:vAnchor="text" w:hAnchor="page" w:x="1495" w:y="12"/>
      </w:pPr>
      <w:r>
        <w:t xml:space="preserve">с. Занулье, ул. </w:t>
      </w:r>
      <w:proofErr w:type="gramStart"/>
      <w:r>
        <w:t>Центральная</w:t>
      </w:r>
      <w:proofErr w:type="gramEnd"/>
      <w:r>
        <w:t>, д.5</w:t>
      </w:r>
    </w:p>
    <w:p w:rsidR="0069655F" w:rsidRDefault="0069655F" w:rsidP="0069655F">
      <w:pPr>
        <w:pStyle w:val="a3"/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  № </w:t>
      </w:r>
      <w:r>
        <w:rPr>
          <w:b/>
          <w:bCs/>
          <w:lang w:val="en-US"/>
        </w:rPr>
        <w:t>V</w:t>
      </w:r>
      <w:r w:rsidR="004F2FE5">
        <w:rPr>
          <w:b/>
          <w:bCs/>
        </w:rPr>
        <w:t>-47/04</w:t>
      </w:r>
    </w:p>
    <w:p w:rsidR="0069655F" w:rsidRDefault="0069655F" w:rsidP="0069655F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</w:t>
      </w:r>
    </w:p>
    <w:p w:rsidR="0069655F" w:rsidRDefault="0069655F" w:rsidP="0069655F">
      <w:pPr>
        <w:rPr>
          <w:b/>
          <w:bCs/>
          <w:sz w:val="28"/>
        </w:rPr>
      </w:pPr>
    </w:p>
    <w:p w:rsidR="004F2FE5" w:rsidRPr="004F2FE5" w:rsidRDefault="004F2FE5" w:rsidP="004F2FE5">
      <w:pPr>
        <w:spacing w:line="276" w:lineRule="auto"/>
        <w:rPr>
          <w:rFonts w:eastAsiaTheme="minorHAnsi"/>
          <w:b/>
          <w:sz w:val="24"/>
          <w:szCs w:val="22"/>
          <w:lang w:eastAsia="en-US"/>
        </w:rPr>
      </w:pPr>
      <w:r w:rsidRPr="004F2FE5">
        <w:rPr>
          <w:rFonts w:eastAsiaTheme="minorHAnsi"/>
          <w:b/>
          <w:sz w:val="24"/>
          <w:szCs w:val="22"/>
          <w:lang w:eastAsia="en-US"/>
        </w:rPr>
        <w:t>Об установлении на территории сельского поселения «Занулье»</w:t>
      </w:r>
    </w:p>
    <w:p w:rsidR="004F2FE5" w:rsidRPr="004F2FE5" w:rsidRDefault="004F2FE5" w:rsidP="004F2FE5">
      <w:pPr>
        <w:spacing w:line="276" w:lineRule="auto"/>
        <w:rPr>
          <w:rFonts w:eastAsiaTheme="minorHAnsi"/>
          <w:b/>
          <w:sz w:val="24"/>
          <w:szCs w:val="22"/>
          <w:lang w:eastAsia="en-US"/>
        </w:rPr>
      </w:pPr>
      <w:r w:rsidRPr="004F2FE5">
        <w:rPr>
          <w:rFonts w:eastAsiaTheme="minorHAnsi"/>
          <w:b/>
          <w:sz w:val="24"/>
          <w:szCs w:val="22"/>
          <w:lang w:eastAsia="en-US"/>
        </w:rPr>
        <w:t>муниципального района «Прилузский» Республики Коми</w:t>
      </w:r>
    </w:p>
    <w:p w:rsidR="004F2FE5" w:rsidRPr="004F2FE5" w:rsidRDefault="004F2FE5" w:rsidP="004F2FE5">
      <w:pPr>
        <w:spacing w:line="276" w:lineRule="auto"/>
        <w:rPr>
          <w:rFonts w:eastAsiaTheme="minorHAnsi"/>
          <w:b/>
          <w:sz w:val="24"/>
          <w:szCs w:val="22"/>
          <w:lang w:eastAsia="en-US"/>
        </w:rPr>
      </w:pPr>
      <w:r w:rsidRPr="004F2FE5">
        <w:rPr>
          <w:rFonts w:eastAsiaTheme="minorHAnsi"/>
          <w:b/>
          <w:sz w:val="24"/>
          <w:szCs w:val="22"/>
          <w:lang w:eastAsia="en-US"/>
        </w:rPr>
        <w:t>дополнительных</w:t>
      </w:r>
      <w:r>
        <w:rPr>
          <w:rFonts w:eastAsiaTheme="minorHAnsi"/>
          <w:b/>
          <w:sz w:val="24"/>
          <w:szCs w:val="22"/>
          <w:lang w:eastAsia="en-US"/>
        </w:rPr>
        <w:t xml:space="preserve"> оснований признания </w:t>
      </w:r>
      <w:proofErr w:type="gramStart"/>
      <w:r>
        <w:rPr>
          <w:rFonts w:eastAsiaTheme="minorHAnsi"/>
          <w:b/>
          <w:sz w:val="24"/>
          <w:szCs w:val="22"/>
          <w:lang w:eastAsia="en-US"/>
        </w:rPr>
        <w:t>безнадежной</w:t>
      </w:r>
      <w:bookmarkStart w:id="0" w:name="_GoBack"/>
      <w:bookmarkEnd w:id="0"/>
      <w:proofErr w:type="gramEnd"/>
      <w:r w:rsidRPr="004F2FE5">
        <w:rPr>
          <w:rFonts w:eastAsiaTheme="minorHAnsi"/>
          <w:b/>
          <w:sz w:val="24"/>
          <w:szCs w:val="22"/>
          <w:lang w:eastAsia="en-US"/>
        </w:rPr>
        <w:t xml:space="preserve"> к взысканию </w:t>
      </w:r>
    </w:p>
    <w:p w:rsidR="004F2FE5" w:rsidRPr="004F2FE5" w:rsidRDefault="004F2FE5" w:rsidP="004F2FE5">
      <w:pPr>
        <w:spacing w:line="276" w:lineRule="auto"/>
        <w:rPr>
          <w:rFonts w:eastAsiaTheme="minorHAnsi"/>
          <w:b/>
          <w:sz w:val="24"/>
          <w:szCs w:val="22"/>
          <w:lang w:eastAsia="en-US"/>
        </w:rPr>
      </w:pPr>
      <w:r w:rsidRPr="004F2FE5">
        <w:rPr>
          <w:rFonts w:eastAsiaTheme="minorHAnsi"/>
          <w:b/>
          <w:sz w:val="24"/>
          <w:szCs w:val="22"/>
          <w:lang w:eastAsia="en-US"/>
        </w:rPr>
        <w:t>задолженности в части суммы местных налогов</w:t>
      </w:r>
    </w:p>
    <w:p w:rsidR="004F2FE5" w:rsidRPr="004F2FE5" w:rsidRDefault="004F2FE5" w:rsidP="004F2FE5">
      <w:pPr>
        <w:spacing w:line="276" w:lineRule="auto"/>
        <w:rPr>
          <w:rFonts w:eastAsiaTheme="minorHAnsi"/>
          <w:b/>
          <w:sz w:val="24"/>
          <w:szCs w:val="22"/>
          <w:lang w:eastAsia="en-US"/>
        </w:rPr>
      </w:pPr>
    </w:p>
    <w:p w:rsidR="004F2FE5" w:rsidRPr="004F2FE5" w:rsidRDefault="004F2FE5" w:rsidP="004F2FE5">
      <w:pPr>
        <w:spacing w:line="276" w:lineRule="auto"/>
        <w:rPr>
          <w:rFonts w:eastAsiaTheme="minorHAnsi"/>
          <w:b/>
          <w:sz w:val="24"/>
          <w:szCs w:val="22"/>
          <w:lang w:eastAsia="en-US"/>
        </w:rPr>
      </w:pPr>
    </w:p>
    <w:p w:rsidR="004F2FE5" w:rsidRPr="004F2FE5" w:rsidRDefault="004F2FE5" w:rsidP="004F2FE5">
      <w:pPr>
        <w:spacing w:line="276" w:lineRule="auto"/>
        <w:ind w:firstLine="709"/>
        <w:jc w:val="both"/>
        <w:rPr>
          <w:rFonts w:eastAsiaTheme="minorHAnsi"/>
          <w:sz w:val="24"/>
          <w:szCs w:val="22"/>
          <w:lang w:eastAsia="en-US"/>
        </w:rPr>
      </w:pPr>
      <w:r w:rsidRPr="004F2FE5">
        <w:rPr>
          <w:rFonts w:eastAsiaTheme="minorHAnsi"/>
          <w:sz w:val="24"/>
          <w:szCs w:val="22"/>
          <w:lang w:eastAsia="en-US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59 Налогового кодекса Российской Федерации, Уставом сельского поселения «Занулье» муниципального района «Прилузский» Республики Коми,</w:t>
      </w:r>
    </w:p>
    <w:p w:rsidR="004F2FE5" w:rsidRPr="004F2FE5" w:rsidRDefault="004F2FE5" w:rsidP="004F2FE5">
      <w:pPr>
        <w:spacing w:line="276" w:lineRule="auto"/>
        <w:ind w:firstLine="709"/>
        <w:jc w:val="both"/>
        <w:rPr>
          <w:rFonts w:eastAsiaTheme="minorHAnsi"/>
          <w:sz w:val="24"/>
          <w:szCs w:val="22"/>
          <w:lang w:eastAsia="en-US"/>
        </w:rPr>
      </w:pPr>
    </w:p>
    <w:p w:rsidR="004F2FE5" w:rsidRPr="004F2FE5" w:rsidRDefault="004F2FE5" w:rsidP="004F2FE5">
      <w:pPr>
        <w:spacing w:line="276" w:lineRule="auto"/>
        <w:jc w:val="center"/>
        <w:rPr>
          <w:rFonts w:eastAsiaTheme="minorHAnsi"/>
          <w:b/>
          <w:sz w:val="24"/>
          <w:szCs w:val="22"/>
          <w:lang w:eastAsia="en-US"/>
        </w:rPr>
      </w:pPr>
      <w:r w:rsidRPr="004F2FE5">
        <w:rPr>
          <w:rFonts w:eastAsiaTheme="minorHAnsi"/>
          <w:b/>
          <w:sz w:val="24"/>
          <w:szCs w:val="22"/>
          <w:lang w:eastAsia="en-US"/>
        </w:rPr>
        <w:t>Совет сельского поселения «Занулье» РЕШИЛ:</w:t>
      </w:r>
    </w:p>
    <w:p w:rsidR="004F2FE5" w:rsidRPr="004F2FE5" w:rsidRDefault="004F2FE5" w:rsidP="004F2FE5">
      <w:pPr>
        <w:spacing w:line="276" w:lineRule="auto"/>
        <w:jc w:val="center"/>
        <w:rPr>
          <w:rFonts w:eastAsiaTheme="minorHAnsi"/>
          <w:b/>
          <w:sz w:val="24"/>
          <w:szCs w:val="22"/>
          <w:lang w:eastAsia="en-US"/>
        </w:rPr>
      </w:pPr>
    </w:p>
    <w:p w:rsidR="004F2FE5" w:rsidRPr="004F2FE5" w:rsidRDefault="004F2FE5" w:rsidP="004F2FE5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4F2FE5">
        <w:rPr>
          <w:rFonts w:eastAsiaTheme="minorHAnsi"/>
          <w:sz w:val="24"/>
          <w:szCs w:val="22"/>
          <w:lang w:eastAsia="en-US"/>
        </w:rPr>
        <w:t>Установить на территории сельского поселения «Занулье» муниципального района «Прилузский» Республики Коми дополнительные основания признания безнадежной к взысканию задолженности в части сумм местных налогов:</w:t>
      </w:r>
    </w:p>
    <w:p w:rsidR="004F2FE5" w:rsidRPr="004F2FE5" w:rsidRDefault="004F2FE5" w:rsidP="004F2FE5">
      <w:pPr>
        <w:numPr>
          <w:ilvl w:val="1"/>
          <w:numId w:val="3"/>
        </w:numPr>
        <w:spacing w:after="200" w:line="276" w:lineRule="auto"/>
        <w:ind w:firstLine="709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4F2FE5">
        <w:rPr>
          <w:rFonts w:eastAsiaTheme="minorHAnsi"/>
          <w:sz w:val="24"/>
          <w:szCs w:val="22"/>
          <w:lang w:eastAsia="en-US"/>
        </w:rPr>
        <w:t>по отмененным местным налогам – истечение срока для взыскания задолженности на дату принятия решения о признании безнадежной к взысканию и списании задолженности;</w:t>
      </w:r>
    </w:p>
    <w:p w:rsidR="004F2FE5" w:rsidRPr="004F2FE5" w:rsidRDefault="004F2FE5" w:rsidP="004F2FE5">
      <w:pPr>
        <w:numPr>
          <w:ilvl w:val="1"/>
          <w:numId w:val="3"/>
        </w:numPr>
        <w:spacing w:after="200" w:line="276" w:lineRule="auto"/>
        <w:ind w:firstLine="709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4F2FE5">
        <w:rPr>
          <w:rFonts w:eastAsiaTheme="minorHAnsi"/>
          <w:sz w:val="24"/>
          <w:szCs w:val="22"/>
          <w:lang w:eastAsia="en-US"/>
        </w:rPr>
        <w:t>по местным налогам, взимаемым с налогоплательщиков, являющихся физическими лицами, в сумме, не превышающей 3000 рублей, - истечение срока для взыскания задолженности на дату принятия решения о признании безнадежной к взысканию и списании задолженности.</w:t>
      </w:r>
    </w:p>
    <w:p w:rsidR="004F2FE5" w:rsidRPr="004F2FE5" w:rsidRDefault="004F2FE5" w:rsidP="004F2FE5">
      <w:pPr>
        <w:numPr>
          <w:ilvl w:val="0"/>
          <w:numId w:val="3"/>
        </w:numPr>
        <w:spacing w:after="200" w:line="276" w:lineRule="auto"/>
        <w:ind w:firstLine="709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4F2FE5">
        <w:rPr>
          <w:rFonts w:eastAsiaTheme="minorHAnsi"/>
          <w:sz w:val="24"/>
          <w:szCs w:val="22"/>
          <w:lang w:eastAsia="en-US"/>
        </w:rPr>
        <w:t>Настоящее решение вступает в силу со дня его официального опубликования в бюллетене «Информационный вестник Совета администрации сельского поселения «Занулье».</w:t>
      </w:r>
    </w:p>
    <w:p w:rsidR="004F2FE5" w:rsidRPr="004F2FE5" w:rsidRDefault="004F2FE5" w:rsidP="004F2FE5">
      <w:pPr>
        <w:spacing w:line="276" w:lineRule="auto"/>
        <w:jc w:val="both"/>
        <w:rPr>
          <w:rFonts w:eastAsiaTheme="minorHAnsi"/>
          <w:sz w:val="24"/>
          <w:szCs w:val="22"/>
          <w:lang w:eastAsia="en-US"/>
        </w:rPr>
      </w:pPr>
    </w:p>
    <w:p w:rsidR="004F2FE5" w:rsidRPr="004F2FE5" w:rsidRDefault="004F2FE5" w:rsidP="004F2FE5">
      <w:pPr>
        <w:spacing w:line="276" w:lineRule="auto"/>
        <w:jc w:val="both"/>
        <w:rPr>
          <w:rFonts w:eastAsiaTheme="minorHAnsi"/>
          <w:sz w:val="24"/>
          <w:szCs w:val="22"/>
          <w:lang w:eastAsia="en-US"/>
        </w:rPr>
      </w:pPr>
    </w:p>
    <w:p w:rsidR="004F2FE5" w:rsidRPr="004F2FE5" w:rsidRDefault="004F2FE5" w:rsidP="004F2FE5">
      <w:pPr>
        <w:tabs>
          <w:tab w:val="left" w:pos="7200"/>
        </w:tabs>
        <w:spacing w:line="276" w:lineRule="auto"/>
        <w:jc w:val="both"/>
        <w:rPr>
          <w:rFonts w:eastAsiaTheme="minorHAnsi"/>
          <w:sz w:val="24"/>
          <w:szCs w:val="22"/>
          <w:lang w:eastAsia="en-US"/>
        </w:rPr>
      </w:pPr>
      <w:r w:rsidRPr="004F2FE5">
        <w:rPr>
          <w:rFonts w:eastAsiaTheme="minorHAnsi"/>
          <w:sz w:val="24"/>
          <w:szCs w:val="22"/>
          <w:lang w:eastAsia="en-US"/>
        </w:rPr>
        <w:t>Глава сельского поселения «Занулье»</w:t>
      </w:r>
      <w:r w:rsidRPr="004F2FE5">
        <w:rPr>
          <w:rFonts w:eastAsiaTheme="minorHAnsi"/>
          <w:sz w:val="24"/>
          <w:szCs w:val="22"/>
          <w:lang w:eastAsia="en-US"/>
        </w:rPr>
        <w:tab/>
        <w:t xml:space="preserve">   И.Л. Старцев</w:t>
      </w:r>
    </w:p>
    <w:p w:rsidR="005456B6" w:rsidRDefault="005456B6"/>
    <w:sectPr w:rsidR="0054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116E"/>
    <w:multiLevelType w:val="multilevel"/>
    <w:tmpl w:val="D6FC1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4F65ECC"/>
    <w:multiLevelType w:val="hybridMultilevel"/>
    <w:tmpl w:val="5AA62502"/>
    <w:lvl w:ilvl="0" w:tplc="629EE1E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C910C7"/>
    <w:multiLevelType w:val="hybridMultilevel"/>
    <w:tmpl w:val="C80C1F72"/>
    <w:lvl w:ilvl="0" w:tplc="CF6C1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C2"/>
    <w:rsid w:val="003F4C7B"/>
    <w:rsid w:val="004F2FE5"/>
    <w:rsid w:val="005456B6"/>
    <w:rsid w:val="0069655F"/>
    <w:rsid w:val="00890191"/>
    <w:rsid w:val="009A3EC2"/>
    <w:rsid w:val="00B03D9F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5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9655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96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9655F"/>
    <w:pPr>
      <w:framePr w:w="3502" w:h="1017" w:hSpace="141" w:wrap="around" w:vAnchor="text" w:hAnchor="page" w:x="7208" w:y="-271"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6965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5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9655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96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9655F"/>
    <w:pPr>
      <w:framePr w:w="3502" w:h="1017" w:hSpace="141" w:wrap="around" w:vAnchor="text" w:hAnchor="page" w:x="7208" w:y="-271"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6965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2024-12-18T11:20:00Z</cp:lastPrinted>
  <dcterms:created xsi:type="dcterms:W3CDTF">2023-11-20T10:41:00Z</dcterms:created>
  <dcterms:modified xsi:type="dcterms:W3CDTF">2024-12-18T11:20:00Z</dcterms:modified>
</cp:coreProperties>
</file>